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附件2：</w:t>
      </w:r>
    </w:p>
    <w:p>
      <w:pPr>
        <w:spacing w:before="97" w:line="224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44"/>
          <w:szCs w:val="44"/>
          <w:lang w:val="en-US" w:eastAsia="zh-CN"/>
        </w:rPr>
        <w:t>报价单</w:t>
      </w:r>
    </w:p>
    <w:p>
      <w:pPr>
        <w:wordWrap w:val="0"/>
        <w:ind w:right="112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78"/>
        <w:gridCol w:w="1510"/>
        <w:gridCol w:w="4790"/>
        <w:gridCol w:w="1575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1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或个人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（加盖公章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或按手印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联系人：</w:t>
            </w:r>
          </w:p>
        </w:tc>
        <w:tc>
          <w:tcPr>
            <w:tcW w:w="4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复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品名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资产明细</w:t>
            </w:r>
          </w:p>
        </w:tc>
        <w:tc>
          <w:tcPr>
            <w:tcW w:w="4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报价金额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（元）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及金额大写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交付方式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交付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</w:trPr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安华酒店部分固定资产及存货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详见资产清单</w:t>
            </w:r>
          </w:p>
        </w:tc>
        <w:tc>
          <w:tcPr>
            <w:tcW w:w="4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现状交付</w:t>
            </w:r>
          </w:p>
        </w:tc>
        <w:tc>
          <w:tcPr>
            <w:tcW w:w="3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武昌区紫阳路281号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请投标人于2024年10月28日12:00前将报价单及资产清单密封送至安华酒店，地址：武汉市武昌区紫阳路281号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报价单中资产清单需与公告保持一致，并盖章或按手印。空白处为报价单位填写，其他内容不可修改。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报价金额不得低于128187.4元，否则视为报价无效。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373DF"/>
    <w:multiLevelType w:val="singleLevel"/>
    <w:tmpl w:val="14F373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mM3MDRiMDJhZDU2ZTY1NmIyZDhlOGExNjg5MDgifQ=="/>
    <w:docVar w:name="KSO_WPS_MARK_KEY" w:val="6f0d0f33-27e1-4ac9-8a77-66023bbeebad"/>
  </w:docVars>
  <w:rsids>
    <w:rsidRoot w:val="67F22F8A"/>
    <w:rsid w:val="02F36320"/>
    <w:rsid w:val="08F85810"/>
    <w:rsid w:val="0A160C7C"/>
    <w:rsid w:val="0A1911FB"/>
    <w:rsid w:val="11C31666"/>
    <w:rsid w:val="15B05813"/>
    <w:rsid w:val="16FD050E"/>
    <w:rsid w:val="17EC4792"/>
    <w:rsid w:val="1F3F789D"/>
    <w:rsid w:val="238115EB"/>
    <w:rsid w:val="25916979"/>
    <w:rsid w:val="2C18283A"/>
    <w:rsid w:val="2DEA4E78"/>
    <w:rsid w:val="3BCF2B30"/>
    <w:rsid w:val="3C641FD0"/>
    <w:rsid w:val="3DB72FC9"/>
    <w:rsid w:val="3E493E8B"/>
    <w:rsid w:val="3E86031F"/>
    <w:rsid w:val="41A37B55"/>
    <w:rsid w:val="44B244EA"/>
    <w:rsid w:val="5823457A"/>
    <w:rsid w:val="5B400612"/>
    <w:rsid w:val="5DE73DAF"/>
    <w:rsid w:val="606C06A9"/>
    <w:rsid w:val="63FF0F91"/>
    <w:rsid w:val="67F22F8A"/>
    <w:rsid w:val="696D1EDE"/>
    <w:rsid w:val="6CC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10071</Words>
  <Characters>15841</Characters>
  <Lines>0</Lines>
  <Paragraphs>0</Paragraphs>
  <TotalTime>25</TotalTime>
  <ScaleCrop>false</ScaleCrop>
  <LinksUpToDate>false</LinksUpToDate>
  <CharactersWithSpaces>15891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2024-10-18T06:09:00Z</dcterms:created>
  <dc:creator>未来可期</dc:creator>
  <cp:lastModifiedBy>梦似轻风</cp:lastModifiedBy>
  <dcterms:modified xsi:type="dcterms:W3CDTF">2024-10-25T12:00:09Z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22605064C61F40B58744D394A03DE776_13</vt:lpwstr>
  </property>
</Properties>
</file>